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8" w:rsidRPr="00A12B88" w:rsidRDefault="00A12B88" w:rsidP="00A12B8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12B88">
        <w:rPr>
          <w:rFonts w:asciiTheme="majorHAnsi" w:hAnsiTheme="majorHAnsi"/>
          <w:b/>
          <w:sz w:val="24"/>
          <w:szCs w:val="24"/>
        </w:rPr>
        <w:t>Sadržaj</w:t>
      </w:r>
      <w:proofErr w:type="spellEnd"/>
      <w:r w:rsidRPr="00A12B88">
        <w:rPr>
          <w:rFonts w:asciiTheme="majorHAnsi" w:hAnsiTheme="majorHAnsi"/>
          <w:b/>
          <w:sz w:val="24"/>
          <w:szCs w:val="24"/>
        </w:rPr>
        <w:t>: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Rješivost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grupa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Algebarske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jednadžbe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Polje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Proširenja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polja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Konačna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proširenja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Algebarska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proširenja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Normalna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proširenja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Separabilna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proširenja.Galoisova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grupa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polja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Galoisova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grupa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algebarske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A12B88">
        <w:rPr>
          <w:rFonts w:asciiTheme="majorHAnsi" w:hAnsiTheme="majorHAnsi"/>
          <w:sz w:val="24"/>
          <w:szCs w:val="24"/>
        </w:rPr>
        <w:t>Galoisova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rezolventa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A12B88">
        <w:rPr>
          <w:rFonts w:asciiTheme="majorHAnsi" w:hAnsiTheme="majorHAnsi"/>
          <w:sz w:val="24"/>
          <w:szCs w:val="24"/>
        </w:rPr>
        <w:t>Rješavanje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kvadratne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A12B88">
        <w:rPr>
          <w:rFonts w:asciiTheme="majorHAnsi" w:hAnsiTheme="majorHAnsi"/>
          <w:sz w:val="24"/>
          <w:szCs w:val="24"/>
        </w:rPr>
        <w:t>Rješavanje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algebarske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trećeg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stepena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A12B88">
        <w:rPr>
          <w:rFonts w:asciiTheme="majorHAnsi" w:hAnsiTheme="majorHAnsi"/>
          <w:sz w:val="24"/>
          <w:szCs w:val="24"/>
        </w:rPr>
        <w:t>Rješavanje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četvrtog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stepena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petog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stepena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A12B88">
        <w:rPr>
          <w:rFonts w:asciiTheme="majorHAnsi" w:hAnsiTheme="majorHAnsi"/>
          <w:sz w:val="24"/>
          <w:szCs w:val="24"/>
        </w:rPr>
        <w:t>Rješivost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algebrarskih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jednadžbi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pomoću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radikala</w:t>
      </w:r>
      <w:proofErr w:type="spellEnd"/>
      <w:r w:rsidRPr="00A12B88">
        <w:rPr>
          <w:rFonts w:asciiTheme="majorHAnsi" w:hAnsiTheme="majorHAnsi"/>
          <w:sz w:val="24"/>
          <w:szCs w:val="24"/>
        </w:rPr>
        <w:t>.</w:t>
      </w:r>
    </w:p>
    <w:p w:rsidR="00A12B88" w:rsidRPr="00A12B88" w:rsidRDefault="00A12B88" w:rsidP="00A12B88">
      <w:pPr>
        <w:jc w:val="both"/>
        <w:rPr>
          <w:rFonts w:asciiTheme="majorHAnsi" w:hAnsiTheme="majorHAnsi"/>
          <w:sz w:val="24"/>
          <w:szCs w:val="24"/>
        </w:rPr>
      </w:pPr>
    </w:p>
    <w:p w:rsidR="00B528ED" w:rsidRPr="00A12B88" w:rsidRDefault="00A12B88" w:rsidP="00A12B8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12B88">
        <w:rPr>
          <w:rFonts w:asciiTheme="majorHAnsi" w:hAnsiTheme="majorHAnsi"/>
          <w:sz w:val="24"/>
          <w:szCs w:val="24"/>
        </w:rPr>
        <w:t>Uvodna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razmatranja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smisao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konstruktivnih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zadataka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Tri </w:t>
      </w:r>
      <w:proofErr w:type="spellStart"/>
      <w:r w:rsidRPr="00A12B88">
        <w:rPr>
          <w:rFonts w:asciiTheme="majorHAnsi" w:hAnsiTheme="majorHAnsi"/>
          <w:sz w:val="24"/>
          <w:szCs w:val="24"/>
        </w:rPr>
        <w:t>čuvena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grčka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konstruktivna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zadatka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Primarni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osnovni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konstruktivni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zadaci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A12B88">
        <w:rPr>
          <w:rFonts w:asciiTheme="majorHAnsi" w:hAnsiTheme="majorHAnsi"/>
          <w:sz w:val="24"/>
          <w:szCs w:val="24"/>
        </w:rPr>
        <w:t>ravni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Definicija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osobine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inverzije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Geometrijska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definicija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inverzije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teoremi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A12B88">
        <w:rPr>
          <w:rFonts w:asciiTheme="majorHAnsi" w:hAnsiTheme="majorHAnsi"/>
          <w:sz w:val="24"/>
          <w:szCs w:val="24"/>
        </w:rPr>
        <w:t>inverziji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Veza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inverzije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homotetije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Primjena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inverzije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rješavanje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konstruktivnih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zadataka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Primjena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inverzije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na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rješavanje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problemskih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zadataka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Konstrukcije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samo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šestarom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konstrukcije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samo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linijarom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12B88">
        <w:rPr>
          <w:rFonts w:asciiTheme="majorHAnsi" w:hAnsiTheme="majorHAnsi"/>
          <w:sz w:val="24"/>
          <w:szCs w:val="24"/>
        </w:rPr>
        <w:t>Elementi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Riemannove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geometrije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A12B88">
        <w:rPr>
          <w:rFonts w:asciiTheme="majorHAnsi" w:hAnsiTheme="majorHAnsi"/>
          <w:sz w:val="24"/>
          <w:szCs w:val="24"/>
        </w:rPr>
        <w:t>mnogostrukosti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12B88">
        <w:rPr>
          <w:rFonts w:asciiTheme="majorHAnsi" w:hAnsiTheme="majorHAnsi"/>
          <w:sz w:val="24"/>
          <w:szCs w:val="24"/>
        </w:rPr>
        <w:t>konekcije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12B88">
        <w:rPr>
          <w:rFonts w:asciiTheme="majorHAnsi" w:hAnsiTheme="majorHAnsi"/>
          <w:sz w:val="24"/>
          <w:szCs w:val="24"/>
        </w:rPr>
        <w:t>kovarijantni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izvod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, Lie </w:t>
      </w:r>
      <w:proofErr w:type="spellStart"/>
      <w:r w:rsidRPr="00A12B88">
        <w:rPr>
          <w:rFonts w:asciiTheme="majorHAnsi" w:hAnsiTheme="majorHAnsi"/>
          <w:sz w:val="24"/>
          <w:szCs w:val="24"/>
        </w:rPr>
        <w:t>grupe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B88">
        <w:rPr>
          <w:rFonts w:asciiTheme="majorHAnsi" w:hAnsiTheme="majorHAnsi"/>
          <w:sz w:val="24"/>
          <w:szCs w:val="24"/>
        </w:rPr>
        <w:t>i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 Lie </w:t>
      </w:r>
      <w:proofErr w:type="spellStart"/>
      <w:r w:rsidRPr="00A12B88">
        <w:rPr>
          <w:rFonts w:asciiTheme="majorHAnsi" w:hAnsiTheme="majorHAnsi"/>
          <w:sz w:val="24"/>
          <w:szCs w:val="24"/>
        </w:rPr>
        <w:t>algebre</w:t>
      </w:r>
      <w:proofErr w:type="spellEnd"/>
      <w:r w:rsidRPr="00A12B8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12B88">
        <w:rPr>
          <w:rFonts w:asciiTheme="majorHAnsi" w:hAnsiTheme="majorHAnsi"/>
          <w:sz w:val="24"/>
          <w:szCs w:val="24"/>
        </w:rPr>
        <w:t>tenzori</w:t>
      </w:r>
      <w:proofErr w:type="spellEnd"/>
      <w:r w:rsidRPr="00A12B88">
        <w:rPr>
          <w:rFonts w:asciiTheme="majorHAnsi" w:hAnsiTheme="majorHAnsi"/>
          <w:sz w:val="24"/>
          <w:szCs w:val="24"/>
        </w:rPr>
        <w:t>).</w:t>
      </w:r>
    </w:p>
    <w:sectPr w:rsidR="00B528ED" w:rsidRPr="00A12B88" w:rsidSect="00B5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12B88"/>
    <w:rsid w:val="00A12B88"/>
    <w:rsid w:val="00B5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Elvis</cp:lastModifiedBy>
  <cp:revision>1</cp:revision>
  <dcterms:created xsi:type="dcterms:W3CDTF">2019-11-19T09:08:00Z</dcterms:created>
  <dcterms:modified xsi:type="dcterms:W3CDTF">2019-11-19T09:10:00Z</dcterms:modified>
</cp:coreProperties>
</file>